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4977A8F0" w14:textId="77777777" w:rsidR="00BD6922" w:rsidRDefault="00BD6922" w:rsidP="00CC264C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The Wall</w:t>
      </w:r>
      <w:r w:rsidR="00786B83">
        <w:rPr>
          <w:b/>
          <w:noProof/>
          <w:color w:val="221E1F"/>
          <w:sz w:val="60"/>
          <w:szCs w:val="60"/>
        </w:rPr>
        <w:t xml:space="preserve"> Journal Booster</w:t>
      </w:r>
    </w:p>
    <w:p w14:paraId="66DDEC00" w14:textId="1A75A469" w:rsidR="00845B52" w:rsidRDefault="00786B83" w:rsidP="00CC264C">
      <w:pPr>
        <w:pStyle w:val="Default"/>
        <w:spacing w:line="601" w:lineRule="atLeast"/>
        <w:jc w:val="center"/>
      </w:pPr>
      <w:r>
        <w:rPr>
          <w:b/>
          <w:noProof/>
          <w:color w:val="221E1F"/>
          <w:sz w:val="60"/>
          <w:szCs w:val="60"/>
        </w:rPr>
        <w:t xml:space="preserve"> </w:t>
      </w:r>
      <w:r w:rsidR="009A15CF">
        <w:rPr>
          <w:b/>
          <w:noProof/>
          <w:color w:val="221E1F"/>
          <w:sz w:val="60"/>
          <w:szCs w:val="60"/>
        </w:rPr>
        <w:t>2</w:t>
      </w:r>
      <w:r>
        <w:rPr>
          <w:b/>
          <w:noProof/>
          <w:color w:val="221E1F"/>
          <w:sz w:val="60"/>
          <w:szCs w:val="60"/>
        </w:rPr>
        <w:t xml:space="preserve"> </w:t>
      </w:r>
      <w:r w:rsidR="00845B52">
        <w:rPr>
          <w:b/>
          <w:noProof/>
          <w:color w:val="221E1F"/>
          <w:sz w:val="60"/>
          <w:szCs w:val="60"/>
        </w:rPr>
        <w:t xml:space="preserve">– </w:t>
      </w:r>
      <w:r w:rsidR="009A15CF">
        <w:rPr>
          <w:b/>
          <w:noProof/>
          <w:color w:val="221E1F"/>
          <w:sz w:val="60"/>
          <w:szCs w:val="60"/>
        </w:rPr>
        <w:t>Steps</w:t>
      </w:r>
    </w:p>
    <w:p w14:paraId="31F7F237" w14:textId="77777777" w:rsidR="00570B46" w:rsidRDefault="00570B46" w:rsidP="007E649C">
      <w:pPr>
        <w:pStyle w:val="Default"/>
      </w:pPr>
    </w:p>
    <w:p w14:paraId="207496CE" w14:textId="77777777" w:rsidR="009F6CB3" w:rsidRDefault="009F6CB3" w:rsidP="007E649C">
      <w:pPr>
        <w:pStyle w:val="Default"/>
        <w:rPr>
          <w:sz w:val="26"/>
          <w:szCs w:val="26"/>
        </w:rPr>
      </w:pPr>
    </w:p>
    <w:p w14:paraId="64FB7BEE" w14:textId="64A6E8C8" w:rsidR="003C45A3" w:rsidRPr="00FE04AD" w:rsidRDefault="00BD6922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What </w:t>
      </w:r>
      <w:r w:rsidR="009A15CF">
        <w:rPr>
          <w:sz w:val="26"/>
          <w:szCs w:val="26"/>
        </w:rPr>
        <w:t>are some steps you are taking to see over the Wall?</w:t>
      </w:r>
    </w:p>
    <w:sectPr w:rsidR="003C45A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24D07"/>
    <w:rsid w:val="001A69C1"/>
    <w:rsid w:val="001F603C"/>
    <w:rsid w:val="001F7F73"/>
    <w:rsid w:val="002B0833"/>
    <w:rsid w:val="00322DC1"/>
    <w:rsid w:val="003C45A3"/>
    <w:rsid w:val="004A0B57"/>
    <w:rsid w:val="004F7A67"/>
    <w:rsid w:val="0054623E"/>
    <w:rsid w:val="00570B46"/>
    <w:rsid w:val="006A3164"/>
    <w:rsid w:val="00786B83"/>
    <w:rsid w:val="007E649C"/>
    <w:rsid w:val="00845B52"/>
    <w:rsid w:val="009A15CF"/>
    <w:rsid w:val="009D54F0"/>
    <w:rsid w:val="009F6CB3"/>
    <w:rsid w:val="00BD6922"/>
    <w:rsid w:val="00BF6227"/>
    <w:rsid w:val="00CC264C"/>
    <w:rsid w:val="00CF25D9"/>
    <w:rsid w:val="00DA1D6D"/>
    <w:rsid w:val="00DF36D3"/>
    <w:rsid w:val="00E5657F"/>
    <w:rsid w:val="00E64077"/>
    <w:rsid w:val="00F47985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2020-10-08T19:57:00Z</cp:lastPrinted>
  <dcterms:created xsi:type="dcterms:W3CDTF">2020-10-09T19:16:00Z</dcterms:created>
  <dcterms:modified xsi:type="dcterms:W3CDTF">2020-10-09T19:16:00Z</dcterms:modified>
</cp:coreProperties>
</file>